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Konzervář</w:t>
      </w:r>
      <w:bookmarkEnd w:id="1"/>
    </w:p>
    <w:p>
      <w:pPr/>
      <w:r>
        <w:rPr/>
        <w:t xml:space="preserve">Konzervář vyrábí konzervované potravinářské výrobky podle předepsaných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Biochemik výroby ovocných šťáv a ovocných koncentrátů, Obsluha technologického zařízení pro výrobu ovocných koncentrátů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základních surovin a přísad.</w:t>
      </w:r>
    </w:p>
    <w:p>
      <w:pPr>
        <w:numPr>
          <w:ilvl w:val="0"/>
          <w:numId w:val="5"/>
        </w:numPr>
      </w:pPr>
      <w:r>
        <w:rPr/>
        <w:t xml:space="preserve">Třídění a příprava konzervárenských surovin ke zpracování, předběžná úprava.</w:t>
      </w:r>
    </w:p>
    <w:p>
      <w:pPr>
        <w:numPr>
          <w:ilvl w:val="0"/>
          <w:numId w:val="5"/>
        </w:numPr>
      </w:pPr>
      <w:r>
        <w:rPr/>
        <w:t xml:space="preserve">Zpracování základních surovin, přísad, polotovarů a pomocných látek.</w:t>
      </w:r>
    </w:p>
    <w:p>
      <w:pPr>
        <w:numPr>
          <w:ilvl w:val="0"/>
          <w:numId w:val="5"/>
        </w:numPr>
      </w:pPr>
      <w:r>
        <w:rPr/>
        <w:t xml:space="preserve">Řízení a obsluha diskontinuálních i kontinuálních technologických výrobních zařízení a linek.</w:t>
      </w:r>
    </w:p>
    <w:p>
      <w:pPr>
        <w:numPr>
          <w:ilvl w:val="0"/>
          <w:numId w:val="5"/>
        </w:numPr>
      </w:pPr>
      <w:r>
        <w:rPr/>
        <w:t xml:space="preserve">Technologické zpracování surovin na polotovary a výrobky.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Kontrola časových intervalů a teploty v průběhu konzervárenského procesu.</w:t>
      </w:r>
    </w:p>
    <w:p>
      <w:pPr>
        <w:numPr>
          <w:ilvl w:val="0"/>
          <w:numId w:val="5"/>
        </w:numPr>
      </w:pPr>
      <w:r>
        <w:rPr/>
        <w:t xml:space="preserve">Nastavení požadovaných parametrů odpařovacího zařízení.</w:t>
      </w:r>
    </w:p>
    <w:p>
      <w:pPr>
        <w:numPr>
          <w:ilvl w:val="0"/>
          <w:numId w:val="5"/>
        </w:numPr>
      </w:pPr>
      <w:r>
        <w:rPr/>
        <w:t xml:space="preserve">Senzorické hodnocení kvality konzervárenských výrobků.</w:t>
      </w:r>
    </w:p>
    <w:p>
      <w:pPr>
        <w:numPr>
          <w:ilvl w:val="0"/>
          <w:numId w:val="5"/>
        </w:numPr>
      </w:pPr>
      <w:r>
        <w:rPr/>
        <w:t xml:space="preserve">Odebírání vzorků pro laboratorní stanovení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Skladování, expedice a hygienicko-sanitační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pro konzervaci potravin zmrazováním (29-065-H)</w:t>
      </w:r>
    </w:p>
    <w:p>
      <w:pPr>
        <w:numPr>
          <w:ilvl w:val="0"/>
          <w:numId w:val="5"/>
        </w:numPr>
      </w:pPr>
      <w:r>
        <w:rPr/>
        <w:t xml:space="preserve">Obsluha zařízení pro konzervaci potravin tepelným ošetřením (29-066-H)</w:t>
      </w:r>
    </w:p>
    <w:p>
      <w:pPr>
        <w:numPr>
          <w:ilvl w:val="0"/>
          <w:numId w:val="5"/>
        </w:numPr>
      </w:pPr>
      <w:r>
        <w:rPr/>
        <w:t xml:space="preserve">Pracovník/pracovnice výroby ovocných nápojů (29-074-H)</w:t>
      </w:r>
    </w:p>
    <w:p>
      <w:pPr>
        <w:numPr>
          <w:ilvl w:val="0"/>
          <w:numId w:val="5"/>
        </w:numPr>
      </w:pPr>
      <w:r>
        <w:rPr/>
        <w:t xml:space="preserve">Pracovník/pracovnice výroby sušené zeleniny a ovoce (29-098-H)</w:t>
      </w:r>
    </w:p>
    <w:p>
      <w:pPr>
        <w:numPr>
          <w:ilvl w:val="0"/>
          <w:numId w:val="5"/>
        </w:numPr>
      </w:pPr>
      <w:r>
        <w:rPr/>
        <w:t xml:space="preserve">Pracovník/pracovnice výroby ovocných pomazánek (29-050-H)</w:t>
      </w:r>
    </w:p>
    <w:p>
      <w:pPr>
        <w:numPr>
          <w:ilvl w:val="0"/>
          <w:numId w:val="5"/>
        </w:numPr>
      </w:pPr>
      <w:r>
        <w:rPr/>
        <w:t xml:space="preserve">Pracovník/pracovnice výroby nálevů pro sterilovanou zeleninu a ovoce (29-048-H)</w:t>
      </w:r>
    </w:p>
    <w:p>
      <w:pPr>
        <w:numPr>
          <w:ilvl w:val="0"/>
          <w:numId w:val="5"/>
        </w:numPr>
      </w:pPr>
      <w:r>
        <w:rPr/>
        <w:t xml:space="preserve">Pracovník/pracovnice výroby hotových pokrmů (29-070-H)</w:t>
      </w:r>
    </w:p>
    <w:p>
      <w:pPr>
        <w:numPr>
          <w:ilvl w:val="0"/>
          <w:numId w:val="5"/>
        </w:numPr>
      </w:pPr>
      <w:r>
        <w:rPr/>
        <w:t xml:space="preserve">Pracovník/pracovnice výroby ovocných koncentrátů (29-049-H)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skladování surovin, polotovarů a přísad pro výrobu nálevů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nálevů pro sterilovanou zeleninu a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lisovacího zařízení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Zahušťování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parametrů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kontrola potrubních dopravních cest ovocné šťávy a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časových lhůt a teplotních poměrů při pektolýze ovocné drtě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pektolýzy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jímání ovocného aroma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sanitačních a hygienických činností při výrobě ovocných koncentrátů,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ovocných koncentrátů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při výrobě ovocných pomazánek,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ovocných šťáv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733A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Konzervář</dc:title>
  <dc:description>Konzervář vyrábí konzervované potravinářské výrobky podle předepsaných technologií.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